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9B" w:rsidRDefault="0006189B" w:rsidP="0006189B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06189B" w:rsidRDefault="0006189B" w:rsidP="0006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06189B" w:rsidRDefault="0006189B" w:rsidP="0006189B">
      <w:pPr>
        <w:jc w:val="center"/>
        <w:rPr>
          <w:b/>
          <w:sz w:val="28"/>
          <w:szCs w:val="28"/>
        </w:rPr>
      </w:pPr>
    </w:p>
    <w:p w:rsidR="0006189B" w:rsidRDefault="0006189B" w:rsidP="0006189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6189B" w:rsidRDefault="0006189B" w:rsidP="00061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06189B" w:rsidRDefault="0006189B" w:rsidP="000618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189B" w:rsidRDefault="0006189B" w:rsidP="0006189B">
      <w:pPr>
        <w:jc w:val="center"/>
        <w:rPr>
          <w:sz w:val="28"/>
          <w:szCs w:val="28"/>
        </w:rPr>
      </w:pPr>
    </w:p>
    <w:p w:rsidR="0006189B" w:rsidRDefault="008A3145" w:rsidP="0006189B">
      <w:pPr>
        <w:rPr>
          <w:sz w:val="28"/>
          <w:szCs w:val="28"/>
        </w:rPr>
      </w:pPr>
      <w:r>
        <w:rPr>
          <w:sz w:val="28"/>
          <w:szCs w:val="28"/>
        </w:rPr>
        <w:t xml:space="preserve">        22</w:t>
      </w:r>
      <w:r w:rsidR="0006189B">
        <w:rPr>
          <w:sz w:val="28"/>
          <w:szCs w:val="28"/>
        </w:rPr>
        <w:t xml:space="preserve">.06.2023 г.                                                                                      №  72                                                                 </w:t>
      </w:r>
    </w:p>
    <w:p w:rsidR="0006189B" w:rsidRDefault="0006189B" w:rsidP="0006189B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06189B" w:rsidRPr="00633ED0" w:rsidRDefault="0006189B" w:rsidP="0006189B"/>
    <w:p w:rsidR="0006189B" w:rsidRDefault="0006189B" w:rsidP="0006189B"/>
    <w:tbl>
      <w:tblPr>
        <w:tblW w:w="0" w:type="dxa"/>
        <w:tblInd w:w="16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0"/>
      </w:tblGrid>
      <w:tr w:rsidR="0006189B" w:rsidTr="00BB56A5">
        <w:tc>
          <w:tcPr>
            <w:tcW w:w="6520" w:type="dxa"/>
            <w:hideMark/>
          </w:tcPr>
          <w:p w:rsidR="0006189B" w:rsidRDefault="0006189B" w:rsidP="00BB5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опросе жителей по вопросу участия в проекте по поддержке местных инициатив в Кировской области в 2024 году</w:t>
            </w:r>
          </w:p>
          <w:p w:rsidR="006365BC" w:rsidRDefault="006365BC" w:rsidP="00BB56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6189B" w:rsidRDefault="0006189B" w:rsidP="0006189B">
      <w:pPr>
        <w:pStyle w:val="a4"/>
        <w:spacing w:before="480" w:after="0" w:line="360" w:lineRule="auto"/>
        <w:ind w:firstLine="709"/>
        <w:jc w:val="both"/>
        <w:rPr>
          <w:sz w:val="28"/>
          <w:szCs w:val="28"/>
        </w:rPr>
      </w:pPr>
      <w:bookmarkStart w:id="1" w:name="bookmark3"/>
      <w:bookmarkEnd w:id="1"/>
      <w:r>
        <w:rPr>
          <w:sz w:val="28"/>
          <w:szCs w:val="28"/>
          <w:lang w:val="ru-RU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</w:t>
      </w:r>
      <w:r w:rsidRPr="00061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19 Устава муниципального образования </w:t>
      </w:r>
      <w:r>
        <w:rPr>
          <w:sz w:val="28"/>
          <w:szCs w:val="28"/>
          <w:lang w:val="ru-RU"/>
        </w:rPr>
        <w:t>Юбилейное сельское поселение Котельничского района</w:t>
      </w:r>
      <w:r>
        <w:rPr>
          <w:sz w:val="28"/>
          <w:szCs w:val="28"/>
        </w:rPr>
        <w:t xml:space="preserve"> Кировской области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Порядком назначения и проведения опроса граждан в муниципальном образовании </w:t>
      </w:r>
      <w:r>
        <w:rPr>
          <w:sz w:val="28"/>
          <w:szCs w:val="28"/>
          <w:lang w:val="ru-RU"/>
        </w:rPr>
        <w:t>Юбилейное сельское поселение Котельничского района</w:t>
      </w:r>
      <w:r>
        <w:rPr>
          <w:sz w:val="28"/>
          <w:szCs w:val="28"/>
        </w:rPr>
        <w:t xml:space="preserve"> Кировской области, утвержденным решением </w:t>
      </w:r>
      <w:r>
        <w:rPr>
          <w:sz w:val="28"/>
          <w:szCs w:val="28"/>
          <w:lang w:val="ru-RU"/>
        </w:rPr>
        <w:t>Юбилейной сельской</w:t>
      </w:r>
      <w:r>
        <w:rPr>
          <w:sz w:val="28"/>
          <w:szCs w:val="28"/>
        </w:rPr>
        <w:t xml:space="preserve"> Думы от 24.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.2020 № 201, </w:t>
      </w:r>
      <w:r>
        <w:rPr>
          <w:sz w:val="28"/>
          <w:szCs w:val="28"/>
          <w:lang w:val="ru-RU"/>
        </w:rPr>
        <w:t xml:space="preserve"> Юбилейная сельская Дума Котельничского района Кировской области</w:t>
      </w:r>
      <w:r>
        <w:rPr>
          <w:sz w:val="28"/>
          <w:szCs w:val="28"/>
        </w:rPr>
        <w:t xml:space="preserve"> РЕШИЛА:</w:t>
      </w:r>
    </w:p>
    <w:p w:rsidR="0006189B" w:rsidRDefault="0006189B" w:rsidP="0006189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назначение и проведение опроса жителей Юбилейного сельского поселения Котельничского района Кировской области по вопросу участия в проекте по поддержке местных инициатив в Кировской области в 2024 году (далее – опрос жителей Юбилейного сельского поселения).</w:t>
      </w:r>
    </w:p>
    <w:p w:rsidR="0006189B" w:rsidRDefault="0006189B" w:rsidP="0006189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территорию опроса жителей Юбилейного сельского поселения в границах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 Котельничского района Кировской области.</w:t>
      </w:r>
    </w:p>
    <w:p w:rsidR="0006189B" w:rsidRDefault="0006189B" w:rsidP="0006189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опрос ж</w:t>
      </w:r>
      <w:r w:rsidR="00D710AC">
        <w:rPr>
          <w:sz w:val="28"/>
          <w:szCs w:val="28"/>
        </w:rPr>
        <w:t xml:space="preserve">ителей </w:t>
      </w:r>
      <w:proofErr w:type="spellStart"/>
      <w:r w:rsidR="00D710AC">
        <w:rPr>
          <w:sz w:val="28"/>
          <w:szCs w:val="28"/>
        </w:rPr>
        <w:t>п.Ю</w:t>
      </w:r>
      <w:r w:rsidR="008A3145">
        <w:rPr>
          <w:sz w:val="28"/>
          <w:szCs w:val="28"/>
        </w:rPr>
        <w:t>билейный</w:t>
      </w:r>
      <w:proofErr w:type="spellEnd"/>
      <w:r w:rsidR="008A3145">
        <w:rPr>
          <w:sz w:val="28"/>
          <w:szCs w:val="28"/>
        </w:rPr>
        <w:t xml:space="preserve"> в период с 29</w:t>
      </w:r>
      <w:r>
        <w:rPr>
          <w:sz w:val="28"/>
          <w:szCs w:val="28"/>
        </w:rPr>
        <w:t xml:space="preserve">.06.2023 года </w:t>
      </w:r>
      <w:r w:rsidR="00B56F39">
        <w:rPr>
          <w:sz w:val="28"/>
          <w:szCs w:val="28"/>
        </w:rPr>
        <w:t>по 14</w:t>
      </w:r>
      <w:r>
        <w:rPr>
          <w:sz w:val="28"/>
          <w:szCs w:val="28"/>
        </w:rPr>
        <w:t>.07.2023 года в рабочие и выходные дни с 9.00 до 15.00 часов.</w:t>
      </w:r>
    </w:p>
    <w:p w:rsidR="0006189B" w:rsidRDefault="0006189B" w:rsidP="0006189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вопросы, предлагаемые при проведении опроса жителей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. Приложение 1.</w:t>
      </w:r>
    </w:p>
    <w:p w:rsidR="0006189B" w:rsidRDefault="0006189B" w:rsidP="0006189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методику проведения опроса жителей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. Приложение 2.</w:t>
      </w:r>
    </w:p>
    <w:p w:rsidR="0006189B" w:rsidRDefault="0006189B" w:rsidP="0006189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минимальную численность жителей, участвующих в опросе жителей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, в количестве не менее 30% от числа жителей, достигших возраста 16 лет и проживающих в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 - не менее 300 человек.</w:t>
      </w:r>
    </w:p>
    <w:p w:rsidR="0006189B" w:rsidRDefault="0006189B" w:rsidP="0006189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опросного листа при проведении опроса жителей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. Приложение 3.</w:t>
      </w:r>
    </w:p>
    <w:p w:rsidR="0006189B" w:rsidRDefault="0006189B" w:rsidP="0006189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подготовке и проведению опроса жителей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. Приложение 4.</w:t>
      </w:r>
    </w:p>
    <w:p w:rsidR="0006189B" w:rsidRPr="00D70586" w:rsidRDefault="0006189B" w:rsidP="0006189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34"/>
        </w:rPr>
        <w:t xml:space="preserve">Опубликовать настоящее решение на официальном сайте органов местного самоуправления Котельничского района </w:t>
      </w:r>
      <w:hyperlink r:id="rId5" w:history="1">
        <w:r>
          <w:rPr>
            <w:rStyle w:val="a3"/>
            <w:sz w:val="28"/>
            <w:szCs w:val="34"/>
            <w:lang w:val="en-US"/>
          </w:rPr>
          <w:t>www</w:t>
        </w:r>
        <w:r>
          <w:rPr>
            <w:rStyle w:val="a3"/>
            <w:sz w:val="28"/>
            <w:szCs w:val="34"/>
          </w:rPr>
          <w:t>.</w:t>
        </w:r>
        <w:proofErr w:type="spellStart"/>
        <w:r>
          <w:rPr>
            <w:rStyle w:val="a3"/>
            <w:sz w:val="28"/>
            <w:szCs w:val="34"/>
            <w:lang w:val="en-US"/>
          </w:rPr>
          <w:t>kotelnich</w:t>
        </w:r>
        <w:proofErr w:type="spellEnd"/>
        <w:r>
          <w:rPr>
            <w:rStyle w:val="a3"/>
            <w:sz w:val="28"/>
            <w:szCs w:val="34"/>
          </w:rPr>
          <w:t>-</w:t>
        </w:r>
        <w:proofErr w:type="spellStart"/>
        <w:r>
          <w:rPr>
            <w:rStyle w:val="a3"/>
            <w:sz w:val="28"/>
            <w:szCs w:val="34"/>
            <w:lang w:val="en-US"/>
          </w:rPr>
          <w:t>msu</w:t>
        </w:r>
        <w:proofErr w:type="spellEnd"/>
        <w:r>
          <w:rPr>
            <w:rStyle w:val="a3"/>
            <w:sz w:val="28"/>
            <w:szCs w:val="34"/>
          </w:rPr>
          <w:t>.</w:t>
        </w:r>
        <w:proofErr w:type="spellStart"/>
        <w:r>
          <w:rPr>
            <w:rStyle w:val="a3"/>
            <w:sz w:val="28"/>
            <w:szCs w:val="34"/>
            <w:lang w:val="en-US"/>
          </w:rPr>
          <w:t>ru</w:t>
        </w:r>
        <w:proofErr w:type="spellEnd"/>
      </w:hyperlink>
      <w:r>
        <w:rPr>
          <w:sz w:val="28"/>
          <w:szCs w:val="34"/>
        </w:rPr>
        <w:t xml:space="preserve"> в сети «Интернет».</w:t>
      </w: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  <w:r>
        <w:rPr>
          <w:sz w:val="28"/>
          <w:szCs w:val="34"/>
        </w:rPr>
        <w:t>Глава Юбилейного</w:t>
      </w: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сельского поселения                                       </w:t>
      </w:r>
      <w:proofErr w:type="spellStart"/>
      <w:r>
        <w:rPr>
          <w:sz w:val="28"/>
          <w:szCs w:val="34"/>
        </w:rPr>
        <w:t>С.В.Червяков</w:t>
      </w:r>
      <w:proofErr w:type="spellEnd"/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jc w:val="both"/>
        <w:rPr>
          <w:sz w:val="28"/>
          <w:szCs w:val="34"/>
        </w:rPr>
      </w:pPr>
    </w:p>
    <w:p w:rsidR="0006189B" w:rsidRDefault="0006189B" w:rsidP="000618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365BC" w:rsidRDefault="006365BC" w:rsidP="000618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B" w:rsidRDefault="0006189B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6189B" w:rsidRDefault="0006189B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t>к решению Юбилейной</w:t>
      </w:r>
    </w:p>
    <w:p w:rsidR="0006189B" w:rsidRDefault="0006189B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06189B" w:rsidRDefault="008A3145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22</w:t>
      </w:r>
      <w:r w:rsidR="0006189B">
        <w:rPr>
          <w:sz w:val="28"/>
          <w:szCs w:val="28"/>
        </w:rPr>
        <w:t>.06.2023 № 72</w:t>
      </w:r>
    </w:p>
    <w:p w:rsidR="0006189B" w:rsidRDefault="0006189B" w:rsidP="0006189B">
      <w:pPr>
        <w:rPr>
          <w:sz w:val="28"/>
          <w:szCs w:val="28"/>
        </w:rPr>
      </w:pPr>
    </w:p>
    <w:p w:rsidR="0006189B" w:rsidRDefault="0006189B" w:rsidP="0006189B">
      <w:pPr>
        <w:rPr>
          <w:sz w:val="28"/>
          <w:szCs w:val="28"/>
        </w:rPr>
      </w:pPr>
    </w:p>
    <w:p w:rsidR="0006189B" w:rsidRDefault="0006189B" w:rsidP="0006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ВОПРОСЫ,</w:t>
      </w:r>
    </w:p>
    <w:p w:rsidR="0006189B" w:rsidRDefault="0006189B" w:rsidP="0006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предлагаемые при проведении опроса жителей</w:t>
      </w:r>
    </w:p>
    <w:p w:rsidR="0006189B" w:rsidRDefault="0006189B" w:rsidP="000618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п.Юбилейный</w:t>
      </w:r>
      <w:proofErr w:type="spellEnd"/>
    </w:p>
    <w:p w:rsidR="0006189B" w:rsidRDefault="0006189B" w:rsidP="0006189B">
      <w:pPr>
        <w:jc w:val="center"/>
        <w:rPr>
          <w:sz w:val="28"/>
          <w:szCs w:val="28"/>
        </w:rPr>
      </w:pPr>
    </w:p>
    <w:p w:rsidR="0006189B" w:rsidRDefault="0006189B" w:rsidP="0006189B">
      <w:pPr>
        <w:jc w:val="both"/>
        <w:rPr>
          <w:b/>
          <w:sz w:val="28"/>
          <w:szCs w:val="28"/>
        </w:rPr>
      </w:pPr>
    </w:p>
    <w:p w:rsidR="0006189B" w:rsidRDefault="0006189B" w:rsidP="0006189B">
      <w:pPr>
        <w:numPr>
          <w:ilvl w:val="0"/>
          <w:numId w:val="2"/>
        </w:numPr>
        <w:spacing w:line="276" w:lineRule="auto"/>
        <w:ind w:left="0" w:right="-3" w:firstLine="698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Юбилейному сельскому поселению нужно участвовать в проекте по поддержке местных иниц</w:t>
      </w:r>
      <w:r w:rsidR="00F50A82">
        <w:rPr>
          <w:sz w:val="28"/>
          <w:szCs w:val="28"/>
        </w:rPr>
        <w:t>иатив в Кировской области в 2024</w:t>
      </w:r>
      <w:r>
        <w:rPr>
          <w:sz w:val="28"/>
          <w:szCs w:val="28"/>
        </w:rPr>
        <w:t xml:space="preserve"> году?</w:t>
      </w:r>
    </w:p>
    <w:p w:rsidR="0006189B" w:rsidRDefault="0006189B" w:rsidP="0006189B">
      <w:pPr>
        <w:numPr>
          <w:ilvl w:val="0"/>
          <w:numId w:val="2"/>
        </w:numPr>
        <w:spacing w:line="276" w:lineRule="auto"/>
        <w:ind w:left="0" w:right="-3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Какой из перечисленных проектов Вы считаете приоритетным для участия в проекте по поддержке местных инициатив в К</w:t>
      </w:r>
      <w:r w:rsidR="00F50A82">
        <w:rPr>
          <w:sz w:val="28"/>
          <w:szCs w:val="28"/>
        </w:rPr>
        <w:t>ировской области в 2024</w:t>
      </w:r>
      <w:r>
        <w:rPr>
          <w:sz w:val="28"/>
          <w:szCs w:val="28"/>
        </w:rPr>
        <w:t xml:space="preserve"> году?</w:t>
      </w:r>
    </w:p>
    <w:p w:rsidR="0006189B" w:rsidRDefault="0006189B" w:rsidP="0006189B">
      <w:pPr>
        <w:numPr>
          <w:ilvl w:val="0"/>
          <w:numId w:val="2"/>
        </w:numPr>
        <w:spacing w:line="276" w:lineRule="auto"/>
        <w:ind w:left="0" w:right="-3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Каким, по Вашему мнению, должен быть минимальный вклад с каждого совершеннолетнего жителя в софинансировании проекта?</w:t>
      </w:r>
    </w:p>
    <w:p w:rsidR="0006189B" w:rsidRDefault="0006189B" w:rsidP="0006189B">
      <w:pPr>
        <w:numPr>
          <w:ilvl w:val="0"/>
          <w:numId w:val="2"/>
        </w:numPr>
        <w:spacing w:line="276" w:lineRule="auto"/>
        <w:ind w:left="0" w:right="-3" w:firstLine="698"/>
        <w:jc w:val="both"/>
        <w:rPr>
          <w:sz w:val="28"/>
          <w:szCs w:val="28"/>
        </w:rPr>
      </w:pPr>
      <w:r>
        <w:rPr>
          <w:sz w:val="28"/>
          <w:szCs w:val="28"/>
        </w:rPr>
        <w:t>Кто, по Вашему мнению, должен быть включен в состав инициативной группы?</w:t>
      </w:r>
    </w:p>
    <w:p w:rsidR="0006189B" w:rsidRDefault="0006189B" w:rsidP="0006189B">
      <w:pPr>
        <w:spacing w:line="276" w:lineRule="auto"/>
        <w:ind w:left="338" w:right="-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6189B" w:rsidRDefault="0006189B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06189B" w:rsidRDefault="0006189B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t>к решению Юбилейной</w:t>
      </w:r>
    </w:p>
    <w:p w:rsidR="0006189B" w:rsidRDefault="0006189B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06189B" w:rsidRDefault="008A3145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22</w:t>
      </w:r>
      <w:r w:rsidR="00F50A82">
        <w:rPr>
          <w:sz w:val="28"/>
          <w:szCs w:val="28"/>
        </w:rPr>
        <w:t>.06.2023 № 72</w:t>
      </w:r>
    </w:p>
    <w:p w:rsidR="0006189B" w:rsidRDefault="0006189B" w:rsidP="0006189B">
      <w:pPr>
        <w:rPr>
          <w:sz w:val="28"/>
          <w:szCs w:val="28"/>
        </w:rPr>
      </w:pPr>
    </w:p>
    <w:p w:rsidR="0006189B" w:rsidRDefault="0006189B" w:rsidP="0006189B">
      <w:pPr>
        <w:rPr>
          <w:sz w:val="28"/>
          <w:szCs w:val="28"/>
        </w:rPr>
      </w:pPr>
    </w:p>
    <w:p w:rsidR="0006189B" w:rsidRDefault="0006189B" w:rsidP="0006189B">
      <w:pPr>
        <w:rPr>
          <w:sz w:val="28"/>
          <w:szCs w:val="28"/>
        </w:rPr>
      </w:pPr>
    </w:p>
    <w:p w:rsidR="0006189B" w:rsidRDefault="0006189B" w:rsidP="0006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06189B" w:rsidRDefault="0006189B" w:rsidP="0006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опроса жителей </w:t>
      </w:r>
      <w:proofErr w:type="spellStart"/>
      <w:r>
        <w:rPr>
          <w:b/>
          <w:sz w:val="28"/>
          <w:szCs w:val="28"/>
        </w:rPr>
        <w:t>п.Юбилейный</w:t>
      </w:r>
      <w:proofErr w:type="spellEnd"/>
    </w:p>
    <w:p w:rsidR="0006189B" w:rsidRDefault="0006189B" w:rsidP="0006189B">
      <w:pPr>
        <w:jc w:val="center"/>
        <w:rPr>
          <w:b/>
          <w:sz w:val="28"/>
          <w:szCs w:val="28"/>
        </w:rPr>
      </w:pPr>
    </w:p>
    <w:p w:rsidR="0006189B" w:rsidRDefault="0006189B" w:rsidP="0006189B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опроса: выявление мнения населения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 Котельничского района Кировской области об участии в проекте по поддержке местных инициатив в Кир</w:t>
      </w:r>
      <w:r w:rsidR="00F50A82">
        <w:rPr>
          <w:sz w:val="28"/>
          <w:szCs w:val="28"/>
        </w:rPr>
        <w:t>овской области в 2024</w:t>
      </w:r>
      <w:r>
        <w:rPr>
          <w:sz w:val="28"/>
          <w:szCs w:val="28"/>
        </w:rPr>
        <w:t xml:space="preserve"> году.</w:t>
      </w:r>
    </w:p>
    <w:p w:rsidR="0006189B" w:rsidRDefault="0006189B" w:rsidP="0006189B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Инициатор: Юбилейная сельская Дума.</w:t>
      </w:r>
    </w:p>
    <w:p w:rsidR="0006189B" w:rsidRDefault="0006189B" w:rsidP="0006189B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Организатор: комиссия по проведению опроса, утвержденная решени</w:t>
      </w:r>
      <w:r w:rsidR="00D710AC">
        <w:rPr>
          <w:sz w:val="28"/>
          <w:szCs w:val="28"/>
        </w:rPr>
        <w:t>ем Юбилейной сельской Думы от 2</w:t>
      </w:r>
      <w:r w:rsidR="008A3145">
        <w:rPr>
          <w:sz w:val="28"/>
          <w:szCs w:val="28"/>
        </w:rPr>
        <w:t>2</w:t>
      </w:r>
      <w:r w:rsidR="00F50A82">
        <w:rPr>
          <w:sz w:val="28"/>
          <w:szCs w:val="28"/>
        </w:rPr>
        <w:t>.06.2023 № 72</w:t>
      </w:r>
      <w:r>
        <w:rPr>
          <w:sz w:val="28"/>
          <w:szCs w:val="28"/>
        </w:rPr>
        <w:t>.</w:t>
      </w:r>
    </w:p>
    <w:p w:rsidR="0006189B" w:rsidRDefault="0006189B" w:rsidP="0006189B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опросе имеют право участвовать жители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, достигшие шестнадцатилетнего возраста.</w:t>
      </w:r>
    </w:p>
    <w:p w:rsidR="0006189B" w:rsidRDefault="0006189B" w:rsidP="0006189B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участвуют в опросе лично.</w:t>
      </w:r>
    </w:p>
    <w:p w:rsidR="0006189B" w:rsidRDefault="0006189B" w:rsidP="0006189B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житель, участвующий в опросе, имеет только один голос.</w:t>
      </w:r>
    </w:p>
    <w:p w:rsidR="0006189B" w:rsidRDefault="0006189B" w:rsidP="0006189B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проводится путем заполнения опросных листов установленного образца в ходе подомового обхода жителей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 членами комиссии по проведению опроса.</w:t>
      </w:r>
    </w:p>
    <w:p w:rsidR="0006189B" w:rsidRDefault="0006189B" w:rsidP="0006189B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результатов опроса проводится методом подсчета количества вариантов ответов, выбранных респондентами на вопросы, с последующим определением доли респондентов, имеющих одинаковые мнения по каждому вопросу. Обработка и установление результатов опроса граждан производится в течение следующего рабочего дня с даты окончания проведения опроса.</w:t>
      </w:r>
    </w:p>
    <w:p w:rsidR="0006189B" w:rsidRDefault="0006189B" w:rsidP="0006189B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 должен включать: точную формулировку вопроса, предлагаемого при проведении опроса, разъяснение порядка заполнения опросного листа, дату и адрес опроса, подпись опрашиваемого лица и члена комиссии, проводившего опрос, дату внесения подписей.</w:t>
      </w:r>
    </w:p>
    <w:p w:rsidR="0006189B" w:rsidRDefault="0006189B" w:rsidP="0006189B">
      <w:pPr>
        <w:ind w:left="34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6189B" w:rsidRDefault="0006189B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06189B" w:rsidRDefault="0006189B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t>к решению Юбилейной</w:t>
      </w:r>
    </w:p>
    <w:p w:rsidR="0006189B" w:rsidRDefault="0006189B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06189B" w:rsidRDefault="008A3145" w:rsidP="0006189B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22</w:t>
      </w:r>
      <w:r w:rsidR="00F50A82">
        <w:rPr>
          <w:sz w:val="28"/>
          <w:szCs w:val="28"/>
        </w:rPr>
        <w:t>.06.2023 № 72</w:t>
      </w:r>
    </w:p>
    <w:p w:rsidR="0006189B" w:rsidRDefault="0006189B" w:rsidP="0006189B">
      <w:pPr>
        <w:ind w:left="349"/>
        <w:jc w:val="center"/>
        <w:rPr>
          <w:sz w:val="28"/>
          <w:szCs w:val="28"/>
        </w:rPr>
      </w:pPr>
    </w:p>
    <w:p w:rsidR="0006189B" w:rsidRDefault="0006189B" w:rsidP="000618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06189B" w:rsidRDefault="0006189B" w:rsidP="0006189B">
      <w:pPr>
        <w:ind w:left="349"/>
        <w:jc w:val="center"/>
        <w:rPr>
          <w:sz w:val="28"/>
          <w:szCs w:val="28"/>
        </w:rPr>
      </w:pPr>
    </w:p>
    <w:p w:rsidR="0006189B" w:rsidRDefault="0006189B" w:rsidP="000618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Опрос проведен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, ул. _________________, д. № ____</w:t>
      </w:r>
    </w:p>
    <w:p w:rsidR="0006189B" w:rsidRDefault="0006189B" w:rsidP="000618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 опроса:</w:t>
      </w:r>
      <w:r>
        <w:rPr>
          <w:sz w:val="28"/>
          <w:szCs w:val="28"/>
        </w:rPr>
        <w:t xml:space="preserve"> __________________.</w:t>
      </w:r>
    </w:p>
    <w:p w:rsidR="0006189B" w:rsidRDefault="0006189B" w:rsidP="0006189B">
      <w:pPr>
        <w:jc w:val="both"/>
        <w:rPr>
          <w:sz w:val="28"/>
          <w:szCs w:val="28"/>
        </w:rPr>
      </w:pPr>
    </w:p>
    <w:p w:rsidR="0006189B" w:rsidRDefault="0006189B" w:rsidP="0006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Просим Вас выразить свое мнение по вопросу участия Юбилейного сельского поселения в проекте по поддержке местных иниц</w:t>
      </w:r>
      <w:r w:rsidR="00F50A82">
        <w:rPr>
          <w:b/>
          <w:sz w:val="28"/>
          <w:szCs w:val="28"/>
        </w:rPr>
        <w:t>иатив в Кировской области в 2024</w:t>
      </w:r>
      <w:r>
        <w:rPr>
          <w:b/>
          <w:sz w:val="28"/>
          <w:szCs w:val="28"/>
        </w:rPr>
        <w:t xml:space="preserve"> году</w:t>
      </w:r>
    </w:p>
    <w:p w:rsidR="0006189B" w:rsidRDefault="0006189B" w:rsidP="0006189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926"/>
      </w:tblGrid>
      <w:tr w:rsidR="0006189B" w:rsidTr="00BB56A5">
        <w:tc>
          <w:tcPr>
            <w:tcW w:w="9852" w:type="dxa"/>
            <w:gridSpan w:val="2"/>
            <w:hideMark/>
          </w:tcPr>
          <w:p w:rsidR="0006189B" w:rsidRDefault="0006189B" w:rsidP="00BB56A5">
            <w:pPr>
              <w:jc w:val="center"/>
              <w:rPr>
                <w:i/>
              </w:rPr>
            </w:pPr>
            <w:r>
              <w:rPr>
                <w:i/>
              </w:rPr>
              <w:t>Выбранный вариант ответа необходимо отметить любым знаком (подчеркнуть, поставить галочку), при наличии своего варианта ответа написать его собственноручно</w:t>
            </w:r>
          </w:p>
        </w:tc>
      </w:tr>
      <w:tr w:rsidR="0006189B" w:rsidTr="00BB56A5">
        <w:tc>
          <w:tcPr>
            <w:tcW w:w="4926" w:type="dxa"/>
            <w:hideMark/>
          </w:tcPr>
          <w:p w:rsidR="0006189B" w:rsidRDefault="0006189B" w:rsidP="00BB56A5">
            <w:pPr>
              <w:numPr>
                <w:ilvl w:val="0"/>
                <w:numId w:val="4"/>
              </w:numPr>
              <w:tabs>
                <w:tab w:val="left" w:pos="0"/>
              </w:tabs>
              <w:ind w:left="0" w:right="174"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Считаете ли Вы, что Юбилейному сельскому поселению нужно участвовать в проекте по поддержке местных иниц</w:t>
            </w:r>
            <w:r w:rsidR="00F50A82">
              <w:rPr>
                <w:b/>
                <w:sz w:val="28"/>
                <w:szCs w:val="28"/>
              </w:rPr>
              <w:t>иатив в Кировской области в 2024</w:t>
            </w:r>
            <w:r>
              <w:rPr>
                <w:b/>
                <w:sz w:val="28"/>
                <w:szCs w:val="28"/>
              </w:rPr>
              <w:t xml:space="preserve"> году?</w:t>
            </w:r>
          </w:p>
          <w:p w:rsidR="0006189B" w:rsidRDefault="0006189B" w:rsidP="00BB56A5">
            <w:pPr>
              <w:numPr>
                <w:ilvl w:val="0"/>
                <w:numId w:val="5"/>
              </w:numPr>
              <w:tabs>
                <w:tab w:val="left" w:pos="0"/>
              </w:tabs>
              <w:ind w:left="0" w:right="17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да;</w:t>
            </w:r>
          </w:p>
          <w:p w:rsidR="0006189B" w:rsidRDefault="0006189B" w:rsidP="00BB56A5">
            <w:pPr>
              <w:numPr>
                <w:ilvl w:val="0"/>
                <w:numId w:val="5"/>
              </w:numPr>
              <w:tabs>
                <w:tab w:val="left" w:pos="0"/>
              </w:tabs>
              <w:ind w:left="0" w:right="17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нет;</w:t>
            </w:r>
          </w:p>
          <w:p w:rsidR="0006189B" w:rsidRPr="00F264CB" w:rsidRDefault="0006189B" w:rsidP="00BB56A5">
            <w:pPr>
              <w:numPr>
                <w:ilvl w:val="0"/>
                <w:numId w:val="5"/>
              </w:numPr>
              <w:tabs>
                <w:tab w:val="left" w:pos="0"/>
              </w:tabs>
              <w:ind w:left="0" w:right="174" w:firstLine="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ответить.</w:t>
            </w:r>
          </w:p>
          <w:p w:rsidR="0006189B" w:rsidRDefault="0006189B" w:rsidP="00BB56A5">
            <w:pPr>
              <w:tabs>
                <w:tab w:val="left" w:pos="0"/>
              </w:tabs>
              <w:ind w:left="284" w:right="174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06189B" w:rsidRDefault="0006189B" w:rsidP="00BB56A5">
            <w:pPr>
              <w:numPr>
                <w:ilvl w:val="0"/>
                <w:numId w:val="6"/>
              </w:numPr>
              <w:ind w:left="177" w:right="-3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Каким, по Вашему мнению, должен быть минимальный вклад с каждого совершеннолетнего в софинансировании проекта?</w:t>
            </w:r>
          </w:p>
          <w:p w:rsidR="0006189B" w:rsidRDefault="0006189B" w:rsidP="00BB56A5">
            <w:pPr>
              <w:numPr>
                <w:ilvl w:val="0"/>
                <w:numId w:val="7"/>
              </w:numPr>
              <w:ind w:right="-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рублей;</w:t>
            </w:r>
          </w:p>
          <w:p w:rsidR="0006189B" w:rsidRDefault="0006189B" w:rsidP="00BB56A5">
            <w:pPr>
              <w:numPr>
                <w:ilvl w:val="0"/>
                <w:numId w:val="7"/>
              </w:numPr>
              <w:ind w:right="-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600 рублей;</w:t>
            </w:r>
          </w:p>
          <w:p w:rsidR="0006189B" w:rsidRPr="00F264CB" w:rsidRDefault="0006189B" w:rsidP="00BB56A5">
            <w:pPr>
              <w:numPr>
                <w:ilvl w:val="0"/>
                <w:numId w:val="7"/>
              </w:numPr>
              <w:ind w:right="-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700 рублей;</w:t>
            </w:r>
          </w:p>
          <w:p w:rsidR="0006189B" w:rsidRDefault="0006189B" w:rsidP="00BB56A5">
            <w:pPr>
              <w:ind w:left="177"/>
              <w:jc w:val="center"/>
              <w:rPr>
                <w:b/>
                <w:sz w:val="28"/>
                <w:szCs w:val="28"/>
              </w:rPr>
            </w:pPr>
          </w:p>
        </w:tc>
      </w:tr>
      <w:tr w:rsidR="0006189B" w:rsidTr="00BB56A5">
        <w:tc>
          <w:tcPr>
            <w:tcW w:w="4926" w:type="dxa"/>
            <w:hideMark/>
          </w:tcPr>
          <w:p w:rsidR="0006189B" w:rsidRDefault="0006189B" w:rsidP="00BB56A5">
            <w:pPr>
              <w:numPr>
                <w:ilvl w:val="0"/>
                <w:numId w:val="4"/>
              </w:numPr>
              <w:ind w:left="0" w:right="174"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Какой из перечисленных проектов Вы считаете приоритетным для участия в проекте по поддержке местных иниц</w:t>
            </w:r>
            <w:r w:rsidR="00F50A82">
              <w:rPr>
                <w:b/>
                <w:sz w:val="28"/>
                <w:szCs w:val="28"/>
              </w:rPr>
              <w:t>иатив в Кировской области в 202</w:t>
            </w:r>
            <w:r w:rsidR="00D710A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году?</w:t>
            </w:r>
          </w:p>
          <w:p w:rsidR="0006189B" w:rsidRDefault="006365BC" w:rsidP="00BB56A5">
            <w:pPr>
              <w:numPr>
                <w:ilvl w:val="0"/>
                <w:numId w:val="8"/>
              </w:numPr>
              <w:ind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участка </w:t>
            </w:r>
            <w:proofErr w:type="gramStart"/>
            <w:r>
              <w:rPr>
                <w:sz w:val="28"/>
                <w:szCs w:val="28"/>
              </w:rPr>
              <w:t>дороги</w:t>
            </w:r>
            <w:r w:rsidR="00F50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(от перекрестка </w:t>
            </w:r>
            <w:proofErr w:type="spellStart"/>
            <w:r>
              <w:rPr>
                <w:sz w:val="28"/>
                <w:szCs w:val="28"/>
              </w:rPr>
              <w:t>ул.Молодежной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ул.Труда</w:t>
            </w:r>
            <w:proofErr w:type="spellEnd"/>
            <w:r>
              <w:rPr>
                <w:sz w:val="28"/>
                <w:szCs w:val="28"/>
              </w:rPr>
              <w:t>)</w:t>
            </w:r>
            <w:r w:rsidR="0006189B">
              <w:rPr>
                <w:sz w:val="28"/>
                <w:szCs w:val="28"/>
              </w:rPr>
              <w:t>;</w:t>
            </w:r>
          </w:p>
          <w:p w:rsidR="0006189B" w:rsidRDefault="0006189B" w:rsidP="00BB56A5">
            <w:pPr>
              <w:numPr>
                <w:ilvl w:val="0"/>
                <w:numId w:val="8"/>
              </w:numPr>
              <w:ind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участка дороги-</w:t>
            </w: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6189B" w:rsidRDefault="00D710AC" w:rsidP="00D710AC">
            <w:pPr>
              <w:numPr>
                <w:ilvl w:val="0"/>
                <w:numId w:val="8"/>
              </w:numPr>
              <w:ind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Ваше предложение:</w:t>
            </w:r>
          </w:p>
          <w:p w:rsidR="00D710AC" w:rsidRDefault="00D710AC" w:rsidP="00D710AC">
            <w:pPr>
              <w:ind w:left="644"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D710AC" w:rsidRDefault="00D710AC" w:rsidP="00D710AC">
            <w:pPr>
              <w:ind w:left="644"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D710AC" w:rsidRDefault="00D710AC" w:rsidP="00D710AC">
            <w:pPr>
              <w:ind w:left="644" w:right="174"/>
              <w:jc w:val="both"/>
              <w:rPr>
                <w:sz w:val="28"/>
                <w:szCs w:val="28"/>
              </w:rPr>
            </w:pPr>
          </w:p>
          <w:p w:rsidR="00D710AC" w:rsidRDefault="00D710AC" w:rsidP="00D710AC">
            <w:pPr>
              <w:ind w:left="644" w:right="174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6189B" w:rsidRDefault="0006189B" w:rsidP="00BB56A5">
            <w:pPr>
              <w:numPr>
                <w:ilvl w:val="0"/>
                <w:numId w:val="6"/>
              </w:numPr>
              <w:ind w:left="177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Кто, по Вашему мнению, должен быть включен в состав инициативной группы?</w:t>
            </w:r>
          </w:p>
          <w:p w:rsidR="0006189B" w:rsidRDefault="0006189B" w:rsidP="00BB56A5">
            <w:pPr>
              <w:ind w:left="177"/>
              <w:jc w:val="both"/>
              <w:rPr>
                <w:b/>
                <w:sz w:val="28"/>
                <w:szCs w:val="28"/>
              </w:rPr>
            </w:pPr>
          </w:p>
          <w:p w:rsidR="0006189B" w:rsidRDefault="0006189B" w:rsidP="00BB56A5">
            <w:pPr>
              <w:numPr>
                <w:ilvl w:val="0"/>
                <w:numId w:val="9"/>
              </w:numPr>
              <w:tabs>
                <w:tab w:val="left" w:pos="177"/>
              </w:tabs>
              <w:ind w:left="177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  <w:p w:rsidR="0006189B" w:rsidRDefault="0006189B" w:rsidP="00BB56A5">
            <w:pPr>
              <w:numPr>
                <w:ilvl w:val="0"/>
                <w:numId w:val="9"/>
              </w:numPr>
              <w:tabs>
                <w:tab w:val="left" w:pos="177"/>
              </w:tabs>
              <w:ind w:left="177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  <w:p w:rsidR="0006189B" w:rsidRDefault="0006189B" w:rsidP="00BB56A5">
            <w:pPr>
              <w:numPr>
                <w:ilvl w:val="0"/>
                <w:numId w:val="9"/>
              </w:numPr>
              <w:tabs>
                <w:tab w:val="left" w:pos="177"/>
              </w:tabs>
              <w:ind w:left="177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  <w:p w:rsidR="0006189B" w:rsidRDefault="0006189B" w:rsidP="00BB56A5">
            <w:pPr>
              <w:numPr>
                <w:ilvl w:val="0"/>
                <w:numId w:val="9"/>
              </w:numPr>
              <w:tabs>
                <w:tab w:val="left" w:pos="177"/>
              </w:tabs>
              <w:ind w:left="177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  <w:p w:rsidR="0006189B" w:rsidRDefault="0006189B" w:rsidP="00BB56A5">
            <w:pPr>
              <w:numPr>
                <w:ilvl w:val="0"/>
                <w:numId w:val="9"/>
              </w:numPr>
              <w:tabs>
                <w:tab w:val="left" w:pos="177"/>
              </w:tabs>
              <w:ind w:left="177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  <w:p w:rsidR="0006189B" w:rsidRDefault="0006189B" w:rsidP="00BB56A5">
            <w:pPr>
              <w:tabs>
                <w:tab w:val="left" w:pos="177"/>
              </w:tabs>
              <w:ind w:left="177"/>
              <w:rPr>
                <w:b/>
                <w:sz w:val="28"/>
                <w:szCs w:val="28"/>
              </w:rPr>
            </w:pPr>
          </w:p>
        </w:tc>
      </w:tr>
      <w:tr w:rsidR="0006189B" w:rsidTr="00BB56A5">
        <w:tc>
          <w:tcPr>
            <w:tcW w:w="4926" w:type="dxa"/>
            <w:hideMark/>
          </w:tcPr>
          <w:p w:rsidR="0006189B" w:rsidRDefault="0006189B" w:rsidP="00BB5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Опрос прошел: ______________</w:t>
            </w:r>
          </w:p>
          <w:p w:rsidR="0006189B" w:rsidRDefault="0006189B" w:rsidP="00BB56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F50A82">
              <w:rPr>
                <w:b/>
                <w:sz w:val="28"/>
                <w:szCs w:val="28"/>
              </w:rPr>
              <w:t>«___» ___________ 2023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06189B" w:rsidRDefault="0006189B" w:rsidP="00BB56A5">
            <w:pPr>
              <w:jc w:val="center"/>
              <w:rPr>
                <w:i/>
              </w:rPr>
            </w:pPr>
            <w:r>
              <w:rPr>
                <w:i/>
              </w:rPr>
              <w:t>(подпись опрошенного, дата)</w:t>
            </w:r>
          </w:p>
        </w:tc>
        <w:tc>
          <w:tcPr>
            <w:tcW w:w="4926" w:type="dxa"/>
            <w:hideMark/>
          </w:tcPr>
          <w:p w:rsidR="0006189B" w:rsidRDefault="0006189B" w:rsidP="00BB5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Опрос провел: ________________ ___________ </w:t>
            </w:r>
            <w:r w:rsidR="00F50A82">
              <w:rPr>
                <w:b/>
                <w:sz w:val="28"/>
                <w:szCs w:val="28"/>
              </w:rPr>
              <w:t>«___» _________ 2023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06189B" w:rsidRDefault="0006189B" w:rsidP="00BB5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</w:rPr>
              <w:t>(ФИО члена комиссии, подпись, дата)</w:t>
            </w:r>
          </w:p>
        </w:tc>
      </w:tr>
    </w:tbl>
    <w:p w:rsidR="0006189B" w:rsidRDefault="0006189B" w:rsidP="0006189B">
      <w:pPr>
        <w:suppressAutoHyphens w:val="0"/>
        <w:rPr>
          <w:sz w:val="20"/>
        </w:rPr>
        <w:sectPr w:rsidR="0006189B" w:rsidSect="006365BC">
          <w:pgSz w:w="11906" w:h="16838"/>
          <w:pgMar w:top="709" w:right="568" w:bottom="1843" w:left="1418" w:header="720" w:footer="720" w:gutter="0"/>
          <w:cols w:space="720"/>
        </w:sectPr>
      </w:pPr>
    </w:p>
    <w:p w:rsidR="0006189B" w:rsidRDefault="0006189B" w:rsidP="0006189B">
      <w:pPr>
        <w:pStyle w:val="a4"/>
        <w:spacing w:after="0"/>
        <w:ind w:right="20"/>
        <w:jc w:val="both"/>
        <w:rPr>
          <w:sz w:val="28"/>
          <w:szCs w:val="28"/>
          <w:lang w:val="ru-RU"/>
        </w:rPr>
      </w:pPr>
    </w:p>
    <w:p w:rsidR="0006189B" w:rsidRDefault="0006189B" w:rsidP="0006189B">
      <w:pPr>
        <w:pStyle w:val="a4"/>
        <w:spacing w:after="0"/>
        <w:ind w:left="20" w:right="20" w:hanging="20"/>
        <w:jc w:val="both"/>
        <w:rPr>
          <w:sz w:val="28"/>
          <w:szCs w:val="28"/>
          <w:lang w:val="ru-RU"/>
        </w:rPr>
      </w:pPr>
    </w:p>
    <w:p w:rsidR="0006189B" w:rsidRDefault="0006189B" w:rsidP="0006189B">
      <w:pPr>
        <w:pStyle w:val="a4"/>
        <w:spacing w:after="0"/>
        <w:ind w:left="5954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4</w:t>
      </w:r>
    </w:p>
    <w:p w:rsidR="0006189B" w:rsidRDefault="0006189B" w:rsidP="0006189B">
      <w:pPr>
        <w:pStyle w:val="a4"/>
        <w:spacing w:after="0"/>
        <w:ind w:left="5954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Юбилейной</w:t>
      </w:r>
    </w:p>
    <w:p w:rsidR="0006189B" w:rsidRDefault="0006189B" w:rsidP="0006189B">
      <w:pPr>
        <w:pStyle w:val="a4"/>
        <w:spacing w:after="0"/>
        <w:ind w:left="5954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сельской Думы</w:t>
      </w:r>
    </w:p>
    <w:p w:rsidR="0006189B" w:rsidRDefault="008A3145" w:rsidP="0006189B">
      <w:pPr>
        <w:pStyle w:val="a4"/>
        <w:spacing w:after="0"/>
        <w:ind w:left="5954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22</w:t>
      </w:r>
      <w:r w:rsidR="00F50A82">
        <w:rPr>
          <w:sz w:val="28"/>
          <w:szCs w:val="28"/>
          <w:lang w:val="ru-RU"/>
        </w:rPr>
        <w:t>.06.2023 № 72</w:t>
      </w:r>
    </w:p>
    <w:p w:rsidR="0006189B" w:rsidRDefault="0006189B" w:rsidP="0006189B">
      <w:pPr>
        <w:pStyle w:val="a4"/>
        <w:spacing w:after="0"/>
        <w:ind w:left="5954" w:right="20"/>
        <w:rPr>
          <w:sz w:val="28"/>
          <w:szCs w:val="28"/>
          <w:lang w:val="ru-RU"/>
        </w:rPr>
      </w:pPr>
    </w:p>
    <w:p w:rsidR="0006189B" w:rsidRDefault="0006189B" w:rsidP="0006189B">
      <w:pPr>
        <w:pStyle w:val="a4"/>
        <w:spacing w:after="0"/>
        <w:ind w:left="5954" w:right="20"/>
        <w:rPr>
          <w:sz w:val="28"/>
          <w:szCs w:val="28"/>
          <w:lang w:val="ru-RU"/>
        </w:rPr>
      </w:pPr>
    </w:p>
    <w:p w:rsidR="0006189B" w:rsidRDefault="0006189B" w:rsidP="0006189B">
      <w:pPr>
        <w:pStyle w:val="a4"/>
        <w:spacing w:after="0"/>
        <w:ind w:right="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СОСТАВ</w:t>
      </w:r>
    </w:p>
    <w:p w:rsidR="0006189B" w:rsidRDefault="0006189B" w:rsidP="0006189B">
      <w:pPr>
        <w:pStyle w:val="a4"/>
        <w:spacing w:after="0"/>
        <w:ind w:right="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комиссии </w:t>
      </w:r>
      <w:r>
        <w:rPr>
          <w:b/>
          <w:sz w:val="28"/>
          <w:szCs w:val="28"/>
        </w:rPr>
        <w:t>по подготовке и проведению опроса жителей</w:t>
      </w:r>
    </w:p>
    <w:p w:rsidR="0006189B" w:rsidRPr="00173946" w:rsidRDefault="0006189B" w:rsidP="0006189B">
      <w:pPr>
        <w:pStyle w:val="a4"/>
        <w:spacing w:after="0"/>
        <w:ind w:right="2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п.</w:t>
      </w:r>
      <w:r>
        <w:rPr>
          <w:b/>
          <w:sz w:val="28"/>
          <w:szCs w:val="28"/>
          <w:lang w:val="ru-RU"/>
        </w:rPr>
        <w:t>Юбилейный</w:t>
      </w:r>
      <w:proofErr w:type="spellEnd"/>
    </w:p>
    <w:p w:rsidR="0006189B" w:rsidRDefault="0006189B" w:rsidP="0006189B">
      <w:pPr>
        <w:pStyle w:val="a4"/>
        <w:spacing w:after="0"/>
        <w:ind w:right="20"/>
        <w:jc w:val="center"/>
        <w:rPr>
          <w:b/>
          <w:sz w:val="28"/>
          <w:szCs w:val="28"/>
          <w:lang w:val="ru-RU"/>
        </w:rPr>
      </w:pPr>
    </w:p>
    <w:p w:rsidR="0006189B" w:rsidRDefault="0006189B" w:rsidP="0006189B">
      <w:pPr>
        <w:pStyle w:val="a4"/>
        <w:spacing w:after="0"/>
        <w:ind w:right="20"/>
        <w:jc w:val="center"/>
        <w:rPr>
          <w:b/>
          <w:sz w:val="28"/>
          <w:szCs w:val="28"/>
          <w:lang w:val="ru-RU"/>
        </w:rPr>
      </w:pPr>
    </w:p>
    <w:tbl>
      <w:tblPr>
        <w:tblW w:w="9129" w:type="dxa"/>
        <w:tblInd w:w="426" w:type="dxa"/>
        <w:tblLook w:val="04A0" w:firstRow="1" w:lastRow="0" w:firstColumn="1" w:lastColumn="0" w:noHBand="0" w:noVBand="1"/>
      </w:tblPr>
      <w:tblGrid>
        <w:gridCol w:w="141"/>
        <w:gridCol w:w="3120"/>
        <w:gridCol w:w="141"/>
        <w:gridCol w:w="557"/>
        <w:gridCol w:w="141"/>
        <w:gridCol w:w="4888"/>
        <w:gridCol w:w="141"/>
      </w:tblGrid>
      <w:tr w:rsidR="0006189B" w:rsidTr="00F50A82">
        <w:trPr>
          <w:gridBefore w:val="1"/>
          <w:wBefore w:w="141" w:type="dxa"/>
        </w:trPr>
        <w:tc>
          <w:tcPr>
            <w:tcW w:w="3261" w:type="dxa"/>
            <w:gridSpan w:val="2"/>
            <w:hideMark/>
          </w:tcPr>
          <w:p w:rsidR="0006189B" w:rsidRDefault="0006189B" w:rsidP="00F50A82">
            <w:pPr>
              <w:pStyle w:val="a4"/>
              <w:spacing w:after="0"/>
              <w:ind w:right="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Червяков Сергей</w:t>
            </w:r>
          </w:p>
          <w:p w:rsidR="0006189B" w:rsidRDefault="0006189B" w:rsidP="00F50A82">
            <w:pPr>
              <w:pStyle w:val="a4"/>
              <w:spacing w:after="0"/>
              <w:ind w:right="23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Викторович</w:t>
            </w:r>
          </w:p>
        </w:tc>
        <w:tc>
          <w:tcPr>
            <w:tcW w:w="698" w:type="dxa"/>
            <w:gridSpan w:val="2"/>
            <w:hideMark/>
          </w:tcPr>
          <w:p w:rsidR="0006189B" w:rsidRDefault="0006189B" w:rsidP="00F50A82">
            <w:pPr>
              <w:pStyle w:val="a4"/>
              <w:spacing w:after="0"/>
              <w:ind w:right="2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029" w:type="dxa"/>
            <w:gridSpan w:val="2"/>
            <w:hideMark/>
          </w:tcPr>
          <w:p w:rsidR="0006189B" w:rsidRDefault="0006189B" w:rsidP="00F50A82">
            <w:pPr>
              <w:pStyle w:val="a4"/>
              <w:spacing w:after="0"/>
              <w:ind w:right="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Юбилейного сельского </w:t>
            </w:r>
            <w:r w:rsidR="00F50A82">
              <w:rPr>
                <w:sz w:val="28"/>
                <w:szCs w:val="28"/>
                <w:lang w:val="ru-RU"/>
              </w:rPr>
              <w:t>поселения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06189B" w:rsidTr="00F50A82">
        <w:trPr>
          <w:gridBefore w:val="1"/>
          <w:wBefore w:w="141" w:type="dxa"/>
        </w:trPr>
        <w:tc>
          <w:tcPr>
            <w:tcW w:w="3261" w:type="dxa"/>
            <w:gridSpan w:val="2"/>
          </w:tcPr>
          <w:p w:rsidR="0006189B" w:rsidRDefault="0006189B" w:rsidP="00F50A82">
            <w:pPr>
              <w:pStyle w:val="a4"/>
              <w:spacing w:after="0"/>
              <w:ind w:right="2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8" w:type="dxa"/>
            <w:gridSpan w:val="2"/>
          </w:tcPr>
          <w:p w:rsidR="0006189B" w:rsidRDefault="0006189B" w:rsidP="00F50A82">
            <w:pPr>
              <w:pStyle w:val="a4"/>
              <w:spacing w:after="0"/>
              <w:ind w:right="2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  <w:gridSpan w:val="2"/>
          </w:tcPr>
          <w:p w:rsidR="0006189B" w:rsidRDefault="0006189B" w:rsidP="00F50A82">
            <w:pPr>
              <w:pStyle w:val="a4"/>
              <w:spacing w:after="0"/>
              <w:ind w:right="23"/>
              <w:rPr>
                <w:sz w:val="28"/>
                <w:szCs w:val="28"/>
                <w:lang w:val="ru-RU"/>
              </w:rPr>
            </w:pPr>
          </w:p>
        </w:tc>
      </w:tr>
      <w:tr w:rsidR="0006189B" w:rsidTr="00F50A82">
        <w:trPr>
          <w:gridBefore w:val="1"/>
          <w:wBefore w:w="141" w:type="dxa"/>
        </w:trPr>
        <w:tc>
          <w:tcPr>
            <w:tcW w:w="3261" w:type="dxa"/>
            <w:gridSpan w:val="2"/>
            <w:hideMark/>
          </w:tcPr>
          <w:p w:rsidR="0006189B" w:rsidRDefault="00D710AC" w:rsidP="00F50A82">
            <w:pPr>
              <w:pStyle w:val="a4"/>
              <w:spacing w:after="0"/>
              <w:ind w:right="2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Галашева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Екатерина</w:t>
            </w:r>
          </w:p>
          <w:p w:rsidR="0006189B" w:rsidRDefault="00D710AC" w:rsidP="00F50A82">
            <w:pPr>
              <w:pStyle w:val="a4"/>
              <w:spacing w:after="0"/>
              <w:ind w:right="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698" w:type="dxa"/>
            <w:gridSpan w:val="2"/>
            <w:hideMark/>
          </w:tcPr>
          <w:p w:rsidR="0006189B" w:rsidRDefault="0006189B" w:rsidP="00F50A82">
            <w:pPr>
              <w:pStyle w:val="a4"/>
              <w:spacing w:after="0"/>
              <w:ind w:right="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029" w:type="dxa"/>
            <w:gridSpan w:val="2"/>
            <w:hideMark/>
          </w:tcPr>
          <w:p w:rsidR="0006189B" w:rsidRDefault="00D710AC" w:rsidP="00F50A82">
            <w:pPr>
              <w:pStyle w:val="a4"/>
              <w:spacing w:after="0"/>
              <w:ind w:right="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Специалист 2 категории </w:t>
            </w:r>
            <w:r w:rsidR="0006189B">
              <w:rPr>
                <w:sz w:val="28"/>
                <w:szCs w:val="28"/>
                <w:lang w:val="ru-RU"/>
              </w:rPr>
              <w:t>администрации;</w:t>
            </w:r>
          </w:p>
        </w:tc>
      </w:tr>
      <w:tr w:rsidR="0006189B" w:rsidTr="00F50A82">
        <w:trPr>
          <w:gridBefore w:val="1"/>
          <w:wBefore w:w="141" w:type="dxa"/>
        </w:trPr>
        <w:tc>
          <w:tcPr>
            <w:tcW w:w="3261" w:type="dxa"/>
            <w:gridSpan w:val="2"/>
          </w:tcPr>
          <w:p w:rsidR="0006189B" w:rsidRDefault="0006189B" w:rsidP="00F50A82">
            <w:pPr>
              <w:pStyle w:val="a4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  <w:gridSpan w:val="2"/>
          </w:tcPr>
          <w:p w:rsidR="0006189B" w:rsidRDefault="0006189B" w:rsidP="00F50A82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  <w:gridSpan w:val="2"/>
          </w:tcPr>
          <w:p w:rsidR="0006189B" w:rsidRDefault="0006189B" w:rsidP="00F50A82">
            <w:pPr>
              <w:pStyle w:val="a4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</w:tr>
      <w:tr w:rsidR="00B56F39" w:rsidTr="00B56F39">
        <w:trPr>
          <w:gridBefore w:val="1"/>
          <w:wBefore w:w="141" w:type="dxa"/>
        </w:trPr>
        <w:tc>
          <w:tcPr>
            <w:tcW w:w="3261" w:type="dxa"/>
            <w:gridSpan w:val="2"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Кокоулин Дмитрий</w:t>
            </w:r>
          </w:p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Петрович</w:t>
            </w:r>
          </w:p>
        </w:tc>
        <w:tc>
          <w:tcPr>
            <w:tcW w:w="698" w:type="dxa"/>
            <w:gridSpan w:val="2"/>
          </w:tcPr>
          <w:p w:rsidR="00B56F39" w:rsidRDefault="00B56F39" w:rsidP="00B56F39">
            <w:pPr>
              <w:pStyle w:val="a4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029" w:type="dxa"/>
            <w:gridSpan w:val="2"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 Юбилейной сельской Думы;</w:t>
            </w:r>
          </w:p>
        </w:tc>
      </w:tr>
      <w:tr w:rsidR="00B56F39" w:rsidTr="00F50A82">
        <w:trPr>
          <w:gridBefore w:val="1"/>
          <w:wBefore w:w="141" w:type="dxa"/>
          <w:trHeight w:val="80"/>
        </w:trPr>
        <w:tc>
          <w:tcPr>
            <w:tcW w:w="3261" w:type="dxa"/>
            <w:gridSpan w:val="2"/>
          </w:tcPr>
          <w:p w:rsidR="00B56F39" w:rsidRDefault="00B56F39" w:rsidP="00B56F39">
            <w:pPr>
              <w:pStyle w:val="a4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  <w:gridSpan w:val="2"/>
          </w:tcPr>
          <w:p w:rsidR="00B56F39" w:rsidRDefault="00B56F39" w:rsidP="00B56F39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  <w:gridSpan w:val="2"/>
          </w:tcPr>
          <w:p w:rsidR="00B56F39" w:rsidRDefault="00B56F39" w:rsidP="00B56F39">
            <w:pPr>
              <w:pStyle w:val="a4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</w:tr>
      <w:tr w:rsidR="00B56F39" w:rsidTr="00B56F39">
        <w:trPr>
          <w:gridBefore w:val="1"/>
          <w:wBefore w:w="141" w:type="dxa"/>
          <w:trHeight w:val="80"/>
        </w:trPr>
        <w:tc>
          <w:tcPr>
            <w:tcW w:w="3261" w:type="dxa"/>
            <w:gridSpan w:val="2"/>
            <w:hideMark/>
          </w:tcPr>
          <w:p w:rsidR="00B56F39" w:rsidRDefault="00B56F39" w:rsidP="00B56F39">
            <w:pPr>
              <w:pStyle w:val="a4"/>
              <w:spacing w:after="0"/>
              <w:ind w:right="2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8" w:type="dxa"/>
            <w:gridSpan w:val="2"/>
          </w:tcPr>
          <w:p w:rsidR="00B56F39" w:rsidRDefault="00B56F39" w:rsidP="00B56F39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  <w:gridSpan w:val="2"/>
          </w:tcPr>
          <w:p w:rsidR="00B56F39" w:rsidRDefault="00B56F39" w:rsidP="00B56F39">
            <w:pPr>
              <w:pStyle w:val="a4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</w:tr>
      <w:tr w:rsidR="00B56F39" w:rsidTr="00B56F39">
        <w:trPr>
          <w:gridBefore w:val="1"/>
          <w:wBefore w:w="141" w:type="dxa"/>
          <w:trHeight w:val="80"/>
        </w:trPr>
        <w:tc>
          <w:tcPr>
            <w:tcW w:w="3261" w:type="dxa"/>
            <w:gridSpan w:val="2"/>
          </w:tcPr>
          <w:p w:rsidR="00B56F39" w:rsidRDefault="00B56F39" w:rsidP="00B56F39">
            <w:pPr>
              <w:pStyle w:val="a4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  <w:gridSpan w:val="2"/>
          </w:tcPr>
          <w:p w:rsidR="00B56F39" w:rsidRDefault="00B56F39" w:rsidP="00B56F39">
            <w:pPr>
              <w:pStyle w:val="a4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  <w:gridSpan w:val="2"/>
          </w:tcPr>
          <w:p w:rsidR="00B56F39" w:rsidRDefault="00B56F39" w:rsidP="00B56F39">
            <w:pPr>
              <w:pStyle w:val="a4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</w:tr>
      <w:tr w:rsidR="00B56F39" w:rsidTr="00F50A82">
        <w:trPr>
          <w:gridBefore w:val="1"/>
          <w:wBefore w:w="141" w:type="dxa"/>
          <w:trHeight w:val="213"/>
        </w:trPr>
        <w:tc>
          <w:tcPr>
            <w:tcW w:w="3261" w:type="dxa"/>
            <w:gridSpan w:val="2"/>
            <w:hideMark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Поздина Ольга</w:t>
            </w:r>
          </w:p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698" w:type="dxa"/>
            <w:gridSpan w:val="2"/>
            <w:hideMark/>
          </w:tcPr>
          <w:p w:rsidR="00B56F39" w:rsidRDefault="00B56F39" w:rsidP="00B56F39">
            <w:pPr>
              <w:pStyle w:val="a4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029" w:type="dxa"/>
            <w:gridSpan w:val="2"/>
            <w:hideMark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 Юбилейной сельской Думы;</w:t>
            </w:r>
          </w:p>
        </w:tc>
      </w:tr>
      <w:tr w:rsidR="00B56F39" w:rsidTr="00F50A82">
        <w:trPr>
          <w:gridBefore w:val="1"/>
          <w:wBefore w:w="141" w:type="dxa"/>
          <w:trHeight w:val="80"/>
        </w:trPr>
        <w:tc>
          <w:tcPr>
            <w:tcW w:w="3261" w:type="dxa"/>
            <w:gridSpan w:val="2"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  <w:gridSpan w:val="2"/>
          </w:tcPr>
          <w:p w:rsidR="00B56F39" w:rsidRDefault="00B56F39" w:rsidP="00B56F39">
            <w:pPr>
              <w:pStyle w:val="a4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  <w:gridSpan w:val="2"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</w:p>
        </w:tc>
      </w:tr>
      <w:tr w:rsidR="00B56F39" w:rsidTr="00F50A82">
        <w:trPr>
          <w:gridAfter w:val="1"/>
          <w:wAfter w:w="141" w:type="dxa"/>
          <w:trHeight w:val="80"/>
        </w:trPr>
        <w:tc>
          <w:tcPr>
            <w:tcW w:w="3261" w:type="dxa"/>
            <w:gridSpan w:val="2"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8" w:type="dxa"/>
            <w:gridSpan w:val="2"/>
          </w:tcPr>
          <w:p w:rsidR="00B56F39" w:rsidRDefault="00B56F39" w:rsidP="00B56F39">
            <w:pPr>
              <w:pStyle w:val="a4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  <w:gridSpan w:val="2"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</w:p>
        </w:tc>
      </w:tr>
      <w:tr w:rsidR="00B56F39" w:rsidTr="00F50A82">
        <w:trPr>
          <w:gridBefore w:val="1"/>
          <w:wBefore w:w="141" w:type="dxa"/>
        </w:trPr>
        <w:tc>
          <w:tcPr>
            <w:tcW w:w="3261" w:type="dxa"/>
            <w:gridSpan w:val="2"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  <w:gridSpan w:val="2"/>
          </w:tcPr>
          <w:p w:rsidR="00B56F39" w:rsidRDefault="00B56F39" w:rsidP="00B56F39">
            <w:pPr>
              <w:pStyle w:val="a4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  <w:gridSpan w:val="2"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</w:p>
        </w:tc>
      </w:tr>
      <w:tr w:rsidR="00B56F39" w:rsidTr="00B56F39">
        <w:trPr>
          <w:gridBefore w:val="1"/>
          <w:wBefore w:w="141" w:type="dxa"/>
          <w:trHeight w:val="80"/>
        </w:trPr>
        <w:tc>
          <w:tcPr>
            <w:tcW w:w="3261" w:type="dxa"/>
            <w:gridSpan w:val="2"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  <w:gridSpan w:val="2"/>
          </w:tcPr>
          <w:p w:rsidR="00B56F39" w:rsidRDefault="00B56F39" w:rsidP="00B56F39">
            <w:pPr>
              <w:pStyle w:val="a4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  <w:gridSpan w:val="2"/>
          </w:tcPr>
          <w:p w:rsidR="00B56F39" w:rsidRDefault="00B56F39" w:rsidP="00B56F39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</w:p>
        </w:tc>
      </w:tr>
    </w:tbl>
    <w:p w:rsidR="00B56F39" w:rsidRDefault="00B56F39" w:rsidP="00B56F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Кирейкова Марина                -       художественный руководитель</w:t>
      </w:r>
    </w:p>
    <w:p w:rsidR="00B56F39" w:rsidRDefault="00B56F39" w:rsidP="00B56F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Петровна                                         МКУК «ЮДК» (по согласованию)</w:t>
      </w:r>
    </w:p>
    <w:p w:rsidR="00B56F39" w:rsidRDefault="00B56F39" w:rsidP="00B56F39">
      <w:pPr>
        <w:ind w:firstLine="708"/>
        <w:rPr>
          <w:sz w:val="28"/>
          <w:szCs w:val="28"/>
        </w:rPr>
      </w:pPr>
    </w:p>
    <w:p w:rsidR="0006189B" w:rsidRPr="00B56F39" w:rsidRDefault="0006189B" w:rsidP="00F50A82">
      <w:pPr>
        <w:pStyle w:val="a4"/>
        <w:tabs>
          <w:tab w:val="left" w:pos="720"/>
        </w:tabs>
        <w:spacing w:after="0"/>
        <w:rPr>
          <w:sz w:val="28"/>
          <w:szCs w:val="28"/>
          <w:lang w:val="ru-RU"/>
        </w:rPr>
      </w:pPr>
    </w:p>
    <w:p w:rsidR="0006189B" w:rsidRDefault="0006189B" w:rsidP="00F50A82">
      <w:pPr>
        <w:rPr>
          <w:sz w:val="28"/>
          <w:szCs w:val="28"/>
        </w:rPr>
      </w:pPr>
    </w:p>
    <w:p w:rsidR="0006189B" w:rsidRDefault="00B56F39" w:rsidP="00F50A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189B" w:rsidRDefault="0006189B" w:rsidP="00F50A82">
      <w:pPr>
        <w:rPr>
          <w:sz w:val="28"/>
          <w:szCs w:val="28"/>
        </w:rPr>
      </w:pPr>
    </w:p>
    <w:p w:rsidR="00A54C3E" w:rsidRDefault="00A54C3E"/>
    <w:sectPr w:rsidR="00A54C3E" w:rsidSect="006D3F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31FC"/>
    <w:multiLevelType w:val="hybridMultilevel"/>
    <w:tmpl w:val="77E053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316B3"/>
    <w:multiLevelType w:val="hybridMultilevel"/>
    <w:tmpl w:val="EF7AA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404D27"/>
    <w:multiLevelType w:val="hybridMultilevel"/>
    <w:tmpl w:val="1A14F688"/>
    <w:lvl w:ilvl="0" w:tplc="D2EEAAC0">
      <w:start w:val="1"/>
      <w:numFmt w:val="decimal"/>
      <w:lvlText w:val="%1)"/>
      <w:lvlJc w:val="left"/>
      <w:pPr>
        <w:ind w:left="537" w:hanging="360"/>
      </w:p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>
      <w:start w:val="1"/>
      <w:numFmt w:val="lowerRoman"/>
      <w:lvlText w:val="%3."/>
      <w:lvlJc w:val="right"/>
      <w:pPr>
        <w:ind w:left="1977" w:hanging="180"/>
      </w:pPr>
    </w:lvl>
    <w:lvl w:ilvl="3" w:tplc="0419000F">
      <w:start w:val="1"/>
      <w:numFmt w:val="decimal"/>
      <w:lvlText w:val="%4."/>
      <w:lvlJc w:val="left"/>
      <w:pPr>
        <w:ind w:left="2697" w:hanging="360"/>
      </w:pPr>
    </w:lvl>
    <w:lvl w:ilvl="4" w:tplc="04190019">
      <w:start w:val="1"/>
      <w:numFmt w:val="lowerLetter"/>
      <w:lvlText w:val="%5."/>
      <w:lvlJc w:val="left"/>
      <w:pPr>
        <w:ind w:left="3417" w:hanging="360"/>
      </w:pPr>
    </w:lvl>
    <w:lvl w:ilvl="5" w:tplc="0419001B">
      <w:start w:val="1"/>
      <w:numFmt w:val="lowerRoman"/>
      <w:lvlText w:val="%6."/>
      <w:lvlJc w:val="right"/>
      <w:pPr>
        <w:ind w:left="4137" w:hanging="180"/>
      </w:pPr>
    </w:lvl>
    <w:lvl w:ilvl="6" w:tplc="0419000F">
      <w:start w:val="1"/>
      <w:numFmt w:val="decimal"/>
      <w:lvlText w:val="%7."/>
      <w:lvlJc w:val="left"/>
      <w:pPr>
        <w:ind w:left="4857" w:hanging="360"/>
      </w:pPr>
    </w:lvl>
    <w:lvl w:ilvl="7" w:tplc="04190019">
      <w:start w:val="1"/>
      <w:numFmt w:val="lowerLetter"/>
      <w:lvlText w:val="%8."/>
      <w:lvlJc w:val="left"/>
      <w:pPr>
        <w:ind w:left="5577" w:hanging="360"/>
      </w:pPr>
    </w:lvl>
    <w:lvl w:ilvl="8" w:tplc="0419001B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51CF3DC9"/>
    <w:multiLevelType w:val="hybridMultilevel"/>
    <w:tmpl w:val="56A697A4"/>
    <w:lvl w:ilvl="0" w:tplc="797630B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E75B29"/>
    <w:multiLevelType w:val="hybridMultilevel"/>
    <w:tmpl w:val="DEF4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66D"/>
    <w:multiLevelType w:val="hybridMultilevel"/>
    <w:tmpl w:val="4F62F720"/>
    <w:lvl w:ilvl="0" w:tplc="0186E56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A3368"/>
    <w:multiLevelType w:val="hybridMultilevel"/>
    <w:tmpl w:val="9F04D7F0"/>
    <w:lvl w:ilvl="0" w:tplc="EF2E6FD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3E09A0"/>
    <w:multiLevelType w:val="hybridMultilevel"/>
    <w:tmpl w:val="EA58F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272E2E"/>
    <w:multiLevelType w:val="multilevel"/>
    <w:tmpl w:val="C7C8D5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9B"/>
    <w:rsid w:val="0006189B"/>
    <w:rsid w:val="006365BC"/>
    <w:rsid w:val="008A3145"/>
    <w:rsid w:val="00A54C3E"/>
    <w:rsid w:val="00B56F39"/>
    <w:rsid w:val="00D710AC"/>
    <w:rsid w:val="00F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1F85-9D9E-465F-9565-9BF58585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89B"/>
    <w:rPr>
      <w:color w:val="0000FF"/>
      <w:u w:val="single"/>
    </w:rPr>
  </w:style>
  <w:style w:type="paragraph" w:styleId="a4">
    <w:name w:val="Body Text"/>
    <w:basedOn w:val="a"/>
    <w:link w:val="a5"/>
    <w:unhideWhenUsed/>
    <w:rsid w:val="0006189B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06189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6365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5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9</cp:revision>
  <cp:lastPrinted>2023-06-22T14:13:00Z</cp:lastPrinted>
  <dcterms:created xsi:type="dcterms:W3CDTF">2023-06-05T10:20:00Z</dcterms:created>
  <dcterms:modified xsi:type="dcterms:W3CDTF">2023-06-22T14:13:00Z</dcterms:modified>
</cp:coreProperties>
</file>